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36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CAP</w:t>
      </w:r>
      <w:r>
        <w:rPr>
          <w:b w:val="1"/>
          <w:bCs w:val="1"/>
          <w:sz w:val="28"/>
          <w:szCs w:val="28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TULO </w:t>
      </w:r>
      <w:r>
        <w:rPr>
          <w:b w:val="1"/>
          <w:bCs w:val="1"/>
          <w:sz w:val="28"/>
          <w:szCs w:val="28"/>
          <w:rtl w:val="0"/>
          <w:lang w:val="es-ES_tradnl"/>
        </w:rPr>
        <w:t>9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  ¨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El </w:t>
      </w:r>
      <w:r>
        <w:rPr>
          <w:b w:val="1"/>
          <w:bCs w:val="1"/>
          <w:sz w:val="28"/>
          <w:szCs w:val="28"/>
          <w:rtl w:val="0"/>
          <w:lang w:val="es-ES_tradnl"/>
        </w:rPr>
        <w:t>ú</w:t>
      </w:r>
      <w:r>
        <w:rPr>
          <w:b w:val="1"/>
          <w:bCs w:val="1"/>
          <w:sz w:val="28"/>
          <w:szCs w:val="28"/>
          <w:rtl w:val="0"/>
          <w:lang w:val="es-ES_tradnl"/>
        </w:rPr>
        <w:t>ltim</w:t>
      </w:r>
      <w:r>
        <w:rPr>
          <w:b w:val="1"/>
          <w:bCs w:val="1"/>
          <w:sz w:val="28"/>
          <w:szCs w:val="28"/>
          <w:rtl w:val="0"/>
          <w:lang w:val="es-ES_tradnl"/>
        </w:rPr>
        <w:t>o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 viaje de Ram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>n</w:t>
      </w:r>
      <w:r>
        <w:rPr>
          <w:b w:val="1"/>
          <w:bCs w:val="1"/>
          <w:sz w:val="28"/>
          <w:szCs w:val="28"/>
          <w:rtl w:val="0"/>
          <w:lang w:val="es-ES_tradnl"/>
        </w:rPr>
        <w:t>”</w:t>
      </w:r>
    </w:p>
    <w:p>
      <w:pPr>
        <w:pStyle w:val="Body A"/>
        <w:spacing w:line="360" w:lineRule="auto"/>
        <w:rPr>
          <w:b w:val="1"/>
          <w:bCs w:val="1"/>
          <w:sz w:val="28"/>
          <w:szCs w:val="28"/>
        </w:rPr>
      </w:pPr>
    </w:p>
    <w:p>
      <w:pPr>
        <w:pStyle w:val="Body A"/>
        <w:spacing w:line="360" w:lineRule="auto"/>
        <w:rPr>
          <w:sz w:val="26"/>
          <w:szCs w:val="26"/>
        </w:rPr>
      </w:pPr>
      <w:r>
        <w:rPr>
          <w:sz w:val="26"/>
          <w:szCs w:val="26"/>
          <w:rtl w:val="0"/>
          <w:lang w:val="es-ES_tradnl"/>
        </w:rPr>
        <w:t xml:space="preserve"> - </w:t>
      </w:r>
      <w:r>
        <w:rPr>
          <w:sz w:val="26"/>
          <w:szCs w:val="26"/>
          <w:rtl w:val="0"/>
          <w:lang w:val="es-ES_tradnl"/>
        </w:rPr>
        <w:t>En 1965 el Che desapareci</w:t>
      </w:r>
      <w:r>
        <w:rPr>
          <w:sz w:val="26"/>
          <w:szCs w:val="26"/>
          <w:rtl w:val="0"/>
          <w:lang w:val="es-ES_tradnl"/>
        </w:rPr>
        <w:t xml:space="preserve">ó </w:t>
      </w:r>
      <w:r>
        <w:rPr>
          <w:sz w:val="26"/>
          <w:szCs w:val="26"/>
          <w:rtl w:val="0"/>
          <w:lang w:val="es-ES_tradnl"/>
        </w:rPr>
        <w:t>y en octubre Fidel lee una carta en la que se despide de Cuba y se convirti</w:t>
      </w:r>
      <w:r>
        <w:rPr>
          <w:sz w:val="26"/>
          <w:szCs w:val="26"/>
          <w:rtl w:val="0"/>
          <w:lang w:val="es-ES_tradnl"/>
        </w:rPr>
        <w:t xml:space="preserve">ó </w:t>
      </w:r>
      <w:r>
        <w:rPr>
          <w:sz w:val="26"/>
          <w:szCs w:val="26"/>
          <w:rtl w:val="0"/>
          <w:lang w:val="es-ES_tradnl"/>
        </w:rPr>
        <w:t xml:space="preserve">en </w:t>
      </w:r>
      <w:r>
        <w:rPr>
          <w:sz w:val="26"/>
          <w:szCs w:val="26"/>
          <w:rtl w:val="0"/>
          <w:lang w:val="es-ES_tradnl"/>
        </w:rPr>
        <w:t>“</w:t>
      </w:r>
      <w:r>
        <w:rPr>
          <w:sz w:val="26"/>
          <w:szCs w:val="26"/>
          <w:rtl w:val="0"/>
          <w:lang w:val="es-ES_tradnl"/>
        </w:rPr>
        <w:t>enterrado en vida</w:t>
      </w:r>
      <w:r>
        <w:rPr>
          <w:sz w:val="26"/>
          <w:szCs w:val="26"/>
          <w:rtl w:val="0"/>
          <w:lang w:val="es-ES_tradnl"/>
        </w:rPr>
        <w:t>”</w:t>
      </w:r>
      <w:r>
        <w:rPr>
          <w:sz w:val="26"/>
          <w:szCs w:val="26"/>
          <w:rtl w:val="0"/>
          <w:lang w:val="es-ES_tradnl"/>
        </w:rPr>
        <w:t xml:space="preserve">,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qu</w:t>
      </w:r>
      <w:r>
        <w:rPr>
          <w:sz w:val="26"/>
          <w:szCs w:val="26"/>
          <w:rtl w:val="0"/>
          <w:lang w:val="es-ES_tradnl"/>
        </w:rPr>
        <w:t xml:space="preserve">é </w:t>
      </w:r>
      <w:r>
        <w:rPr>
          <w:sz w:val="26"/>
          <w:szCs w:val="26"/>
          <w:rtl w:val="0"/>
          <w:lang w:val="es-ES_tradnl"/>
        </w:rPr>
        <w:t>significa esta expresi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que se usa tanto en espa</w:t>
      </w:r>
      <w:r>
        <w:rPr>
          <w:sz w:val="26"/>
          <w:szCs w:val="26"/>
          <w:rtl w:val="0"/>
          <w:lang w:val="es-ES_tradnl"/>
        </w:rPr>
        <w:t>ñ</w:t>
      </w:r>
      <w:r>
        <w:rPr>
          <w:sz w:val="26"/>
          <w:szCs w:val="26"/>
          <w:rtl w:val="0"/>
          <w:lang w:val="es-ES_tradnl"/>
        </w:rPr>
        <w:t>ol?</w:t>
      </w:r>
    </w:p>
    <w:p>
      <w:pPr>
        <w:pStyle w:val="Body A"/>
        <w:spacing w:line="360" w:lineRule="auto"/>
        <w:rPr>
          <w:sz w:val="26"/>
          <w:szCs w:val="26"/>
        </w:rPr>
      </w:pP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6"/>
          <w:szCs w:val="26"/>
          <w:rtl w:val="0"/>
          <w:lang w:val="es-ES_tradnl"/>
        </w:rPr>
      </w:pPr>
      <w:r>
        <w:rPr>
          <w:sz w:val="26"/>
          <w:szCs w:val="26"/>
          <w:rtl w:val="0"/>
          <w:lang w:val="es-ES_tradnl"/>
        </w:rPr>
        <w:t>El Che se consideraba el Sim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Bolivar del siglo XX. Despu</w:t>
      </w:r>
      <w:r>
        <w:rPr>
          <w:sz w:val="26"/>
          <w:szCs w:val="26"/>
          <w:rtl w:val="0"/>
          <w:lang w:val="es-ES_tradnl"/>
        </w:rPr>
        <w:t>é</w:t>
      </w:r>
      <w:r>
        <w:rPr>
          <w:sz w:val="26"/>
          <w:szCs w:val="26"/>
          <w:rtl w:val="0"/>
          <w:lang w:val="es-ES_tradnl"/>
        </w:rPr>
        <w:t>s del fracaso del Congo, inicia la revoluci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 xml:space="preserve">n en Bolivia,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Cu</w:t>
      </w:r>
      <w:r>
        <w:rPr>
          <w:sz w:val="26"/>
          <w:szCs w:val="26"/>
          <w:rtl w:val="0"/>
          <w:lang w:val="es-ES_tradnl"/>
        </w:rPr>
        <w:t>á</w:t>
      </w:r>
      <w:r>
        <w:rPr>
          <w:sz w:val="26"/>
          <w:szCs w:val="26"/>
          <w:rtl w:val="0"/>
          <w:lang w:val="es-ES_tradnl"/>
        </w:rPr>
        <w:t>les eran sus sue</w:t>
      </w:r>
      <w:r>
        <w:rPr>
          <w:sz w:val="26"/>
          <w:szCs w:val="26"/>
          <w:rtl w:val="0"/>
          <w:lang w:val="es-ES_tradnl"/>
        </w:rPr>
        <w:t>ñ</w:t>
      </w:r>
      <w:r>
        <w:rPr>
          <w:sz w:val="26"/>
          <w:szCs w:val="26"/>
          <w:rtl w:val="0"/>
          <w:lang w:val="es-ES_tradnl"/>
        </w:rPr>
        <w:t xml:space="preserve">os?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Por qu</w:t>
      </w:r>
      <w:r>
        <w:rPr>
          <w:sz w:val="26"/>
          <w:szCs w:val="26"/>
          <w:rtl w:val="0"/>
          <w:lang w:val="es-ES_tradnl"/>
        </w:rPr>
        <w:t xml:space="preserve">é </w:t>
      </w:r>
      <w:r>
        <w:rPr>
          <w:sz w:val="26"/>
          <w:szCs w:val="26"/>
          <w:rtl w:val="0"/>
          <w:lang w:val="es-ES_tradnl"/>
        </w:rPr>
        <w:t>la guerrilla no funcion</w:t>
      </w:r>
      <w:r>
        <w:rPr>
          <w:sz w:val="26"/>
          <w:szCs w:val="26"/>
          <w:rtl w:val="0"/>
          <w:lang w:val="es-ES_tradnl"/>
        </w:rPr>
        <w:t xml:space="preserve">ó </w:t>
      </w:r>
      <w:r>
        <w:rPr>
          <w:sz w:val="26"/>
          <w:szCs w:val="26"/>
          <w:rtl w:val="0"/>
          <w:lang w:val="es-ES_tradnl"/>
        </w:rPr>
        <w:t>all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 xml:space="preserve">?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C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mo se hac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>a llamar el Che?</w:t>
      </w:r>
    </w:p>
    <w:p>
      <w:pPr>
        <w:pStyle w:val="Body A"/>
        <w:bidi w:val="0"/>
        <w:spacing w:line="36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Body A"/>
        <w:bidi w:val="0"/>
        <w:spacing w:line="36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s-ES_tradnl"/>
        </w:rPr>
        <w:t xml:space="preserve">-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C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mo realmente se muri</w:t>
      </w:r>
      <w:r>
        <w:rPr>
          <w:sz w:val="26"/>
          <w:szCs w:val="26"/>
          <w:rtl w:val="0"/>
          <w:lang w:val="es-ES_tradnl"/>
        </w:rPr>
        <w:t xml:space="preserve">ó </w:t>
      </w:r>
      <w:r>
        <w:rPr>
          <w:sz w:val="26"/>
          <w:szCs w:val="26"/>
          <w:rtl w:val="0"/>
          <w:lang w:val="es-ES_tradnl"/>
        </w:rPr>
        <w:t xml:space="preserve">el Che?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Cu</w:t>
      </w:r>
      <w:r>
        <w:rPr>
          <w:sz w:val="26"/>
          <w:szCs w:val="26"/>
          <w:rtl w:val="0"/>
          <w:lang w:val="es-ES_tradnl"/>
        </w:rPr>
        <w:t>á</w:t>
      </w:r>
      <w:r>
        <w:rPr>
          <w:sz w:val="26"/>
          <w:szCs w:val="26"/>
          <w:rtl w:val="0"/>
          <w:lang w:val="es-ES_tradnl"/>
        </w:rPr>
        <w:t>ntos a</w:t>
      </w:r>
      <w:r>
        <w:rPr>
          <w:sz w:val="26"/>
          <w:szCs w:val="26"/>
          <w:rtl w:val="0"/>
          <w:lang w:val="es-ES_tradnl"/>
        </w:rPr>
        <w:t>ñ</w:t>
      </w:r>
      <w:r>
        <w:rPr>
          <w:sz w:val="26"/>
          <w:szCs w:val="26"/>
          <w:rtl w:val="0"/>
          <w:lang w:val="es-ES_tradnl"/>
        </w:rPr>
        <w:t xml:space="preserve">os tenia?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Recuerdas que dijo justo antes de morir?</w:t>
      </w:r>
    </w:p>
    <w:p>
      <w:pPr>
        <w:pStyle w:val="Body A"/>
        <w:spacing w:line="360" w:lineRule="auto"/>
        <w:rPr>
          <w:sz w:val="26"/>
          <w:szCs w:val="26"/>
        </w:rPr>
      </w:pPr>
    </w:p>
    <w:p>
      <w:pPr>
        <w:pStyle w:val="Body A"/>
        <w:spacing w:line="360" w:lineRule="auto"/>
        <w:rPr>
          <w:sz w:val="26"/>
          <w:szCs w:val="26"/>
        </w:rPr>
      </w:pPr>
      <w:r>
        <w:rPr>
          <w:sz w:val="26"/>
          <w:szCs w:val="26"/>
          <w:rtl w:val="0"/>
          <w:lang w:val="es-ES_tradnl"/>
        </w:rPr>
        <w:t xml:space="preserve">-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Qu</w:t>
      </w:r>
      <w:r>
        <w:rPr>
          <w:sz w:val="26"/>
          <w:szCs w:val="26"/>
          <w:rtl w:val="0"/>
          <w:lang w:val="es-ES_tradnl"/>
        </w:rPr>
        <w:t xml:space="preserve">é </w:t>
      </w:r>
      <w:r>
        <w:rPr>
          <w:sz w:val="26"/>
          <w:szCs w:val="26"/>
          <w:rtl w:val="0"/>
          <w:lang w:val="es-ES_tradnl"/>
        </w:rPr>
        <w:t xml:space="preserve">es </w:t>
      </w:r>
      <w:r>
        <w:rPr>
          <w:sz w:val="26"/>
          <w:szCs w:val="26"/>
          <w:rtl w:val="0"/>
          <w:lang w:val="es-ES_tradnl"/>
        </w:rPr>
        <w:t>“</w:t>
      </w:r>
      <w:r>
        <w:rPr>
          <w:sz w:val="26"/>
          <w:szCs w:val="26"/>
          <w:rtl w:val="0"/>
          <w:lang w:val="es-ES_tradnl"/>
        </w:rPr>
        <w:t>la ruta del Che</w:t>
      </w:r>
      <w:r>
        <w:rPr>
          <w:sz w:val="26"/>
          <w:szCs w:val="26"/>
          <w:rtl w:val="0"/>
          <w:lang w:val="es-ES_tradnl"/>
        </w:rPr>
        <w:t xml:space="preserve">” </w:t>
      </w:r>
      <w:r>
        <w:rPr>
          <w:sz w:val="26"/>
          <w:szCs w:val="26"/>
          <w:rtl w:val="0"/>
          <w:lang w:val="es-ES_tradnl"/>
        </w:rPr>
        <w:t>en Bolivia y en qu</w:t>
      </w:r>
      <w:r>
        <w:rPr>
          <w:sz w:val="26"/>
          <w:szCs w:val="26"/>
          <w:rtl w:val="0"/>
          <w:lang w:val="es-ES_tradnl"/>
        </w:rPr>
        <w:t xml:space="preserve">é </w:t>
      </w:r>
      <w:r>
        <w:rPr>
          <w:sz w:val="26"/>
          <w:szCs w:val="26"/>
          <w:rtl w:val="0"/>
          <w:lang w:val="es-ES_tradnl"/>
        </w:rPr>
        <w:t>consiste la explotaci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tur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>stica</w:t>
      </w:r>
      <w:r>
        <w:rPr>
          <w:sz w:val="26"/>
          <w:szCs w:val="26"/>
          <w:rtl w:val="0"/>
          <w:lang w:val="es-ES_tradnl"/>
        </w:rPr>
        <w:t>?</w:t>
      </w:r>
    </w:p>
    <w:p>
      <w:pPr>
        <w:pStyle w:val="Body A"/>
        <w:spacing w:line="360" w:lineRule="auto"/>
        <w:rPr>
          <w:sz w:val="26"/>
          <w:szCs w:val="26"/>
        </w:rPr>
      </w:pP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6"/>
          <w:szCs w:val="26"/>
          <w:rtl w:val="0"/>
          <w:lang w:val="es-ES_tradnl"/>
        </w:rPr>
      </w:pPr>
      <w:r>
        <w:rPr>
          <w:sz w:val="26"/>
          <w:szCs w:val="26"/>
          <w:rtl w:val="0"/>
          <w:lang w:val="es-ES_tradnl"/>
        </w:rPr>
        <w:t xml:space="preserve">Cuba, Bolivia y Venezuela lo tienen por un mito,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Qu</w:t>
      </w:r>
      <w:r>
        <w:rPr>
          <w:sz w:val="26"/>
          <w:szCs w:val="26"/>
          <w:rtl w:val="0"/>
          <w:lang w:val="es-ES_tradnl"/>
        </w:rPr>
        <w:t xml:space="preserve">é </w:t>
      </w:r>
      <w:r>
        <w:rPr>
          <w:sz w:val="26"/>
          <w:szCs w:val="26"/>
          <w:rtl w:val="0"/>
          <w:lang w:val="es-ES_tradnl"/>
        </w:rPr>
        <w:t>representa el Che?</w:t>
      </w:r>
    </w:p>
    <w:p>
      <w:pPr>
        <w:pStyle w:val="Body A"/>
        <w:bidi w:val="0"/>
        <w:spacing w:line="36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Body A"/>
        <w:bidi w:val="0"/>
        <w:spacing w:line="36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s-ES_tradnl"/>
        </w:rPr>
        <w:t xml:space="preserve">Hay dos canciones interesantes para escuchar. Una es </w:t>
      </w:r>
      <w:r>
        <w:rPr>
          <w:sz w:val="26"/>
          <w:szCs w:val="26"/>
          <w:rtl w:val="0"/>
          <w:lang w:val="es-ES_tradnl"/>
        </w:rPr>
        <w:t>“</w:t>
      </w:r>
      <w:r>
        <w:rPr>
          <w:sz w:val="26"/>
          <w:szCs w:val="26"/>
          <w:rtl w:val="0"/>
          <w:lang w:val="es-ES_tradnl"/>
        </w:rPr>
        <w:t>Hasta siempre comandante</w:t>
      </w:r>
      <w:r>
        <w:rPr>
          <w:sz w:val="26"/>
          <w:szCs w:val="26"/>
          <w:rtl w:val="0"/>
          <w:lang w:val="es-ES_tradnl"/>
        </w:rPr>
        <w:t xml:space="preserve">” </w:t>
      </w:r>
      <w:r>
        <w:rPr>
          <w:sz w:val="26"/>
          <w:szCs w:val="26"/>
          <w:rtl w:val="0"/>
          <w:lang w:val="es-ES_tradnl"/>
        </w:rPr>
        <w:t xml:space="preserve">de Carlos Puebla donde se ensalza la figura del Che y </w:t>
      </w:r>
      <w:r>
        <w:rPr>
          <w:sz w:val="26"/>
          <w:szCs w:val="26"/>
          <w:rtl w:val="0"/>
          <w:lang w:val="es-ES_tradnl"/>
        </w:rPr>
        <w:t>“</w:t>
      </w:r>
      <w:r>
        <w:rPr>
          <w:sz w:val="26"/>
          <w:szCs w:val="26"/>
          <w:rtl w:val="0"/>
          <w:lang w:val="es-ES_tradnl"/>
        </w:rPr>
        <w:t>Mc guevaras o che donals</w:t>
      </w:r>
      <w:r>
        <w:rPr>
          <w:sz w:val="26"/>
          <w:szCs w:val="26"/>
          <w:rtl w:val="0"/>
          <w:lang w:val="es-ES_tradnl"/>
        </w:rPr>
        <w:t xml:space="preserve">” </w:t>
      </w:r>
      <w:r>
        <w:rPr>
          <w:sz w:val="26"/>
          <w:szCs w:val="26"/>
          <w:rtl w:val="0"/>
          <w:lang w:val="es-ES_tradnl"/>
        </w:rPr>
        <w:t>de Kevin Johansen donde se cuestiona el negocio sobre la figura del Che.</w:t>
      </w:r>
    </w:p>
    <w:p>
      <w:pPr>
        <w:pStyle w:val="Body A"/>
        <w:spacing w:line="360" w:lineRule="auto"/>
      </w:pPr>
      <w:r>
        <w:rPr>
          <w:sz w:val="26"/>
          <w:szCs w:val="26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-"/>
      <w:lvlJc w:val="left"/>
      <w:pPr>
        <w:ind w:left="159" w:hanging="15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60" w:hanging="1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60" w:hanging="15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60" w:hanging="15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60" w:hanging="15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59" w:hanging="15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59" w:hanging="15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60" w:hanging="15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60" w:hanging="15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