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Rockwell Bold" w:cs="Rockwell Bold" w:hAnsi="Rockwell Bold" w:eastAsia="Rockwell Bold"/>
          <w:sz w:val="28"/>
          <w:szCs w:val="28"/>
        </w:rPr>
      </w:pPr>
      <w:r>
        <w:rPr>
          <w:rFonts w:ascii="Rockwell Bold" w:hAnsi="Rockwell Bold"/>
          <w:sz w:val="28"/>
          <w:szCs w:val="28"/>
          <w:rtl w:val="0"/>
          <w:lang w:val="es-ES_tradnl"/>
        </w:rPr>
        <w:t>Cap</w:t>
      </w:r>
      <w:r>
        <w:rPr>
          <w:rFonts w:ascii="Rockwell Bold" w:hAnsi="Rockwell Bold" w:hint="default"/>
          <w:sz w:val="28"/>
          <w:szCs w:val="28"/>
          <w:rtl w:val="0"/>
          <w:lang w:val="es-ES_tradnl"/>
        </w:rPr>
        <w:t>í</w:t>
      </w:r>
      <w:r>
        <w:rPr>
          <w:rFonts w:ascii="Rockwell Bold" w:hAnsi="Rockwell Bold"/>
          <w:sz w:val="28"/>
          <w:szCs w:val="28"/>
          <w:rtl w:val="0"/>
          <w:lang w:val="es-ES_tradnl"/>
        </w:rPr>
        <w:t>tulo 2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Contexto pol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tico; 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os 30. Buenos Aires es como las mejores ciudades del mundo, Par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s, Nueva York. Carlos Gardel compone el tango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Buenos Aires querido</w:t>
      </w:r>
      <w:r>
        <w:rPr>
          <w:sz w:val="28"/>
          <w:szCs w:val="28"/>
          <w:rtl w:val="0"/>
          <w:lang w:val="es-ES_tradnl"/>
        </w:rPr>
        <w:t>”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la conoces?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El General Per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y su mujer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Evita</w:t>
      </w:r>
      <w:r>
        <w:rPr>
          <w:sz w:val="28"/>
          <w:szCs w:val="28"/>
          <w:rtl w:val="0"/>
          <w:lang w:val="es-ES_tradnl"/>
        </w:rPr>
        <w:t xml:space="preserve">” </w:t>
      </w:r>
      <w:r>
        <w:rPr>
          <w:sz w:val="28"/>
          <w:szCs w:val="28"/>
          <w:rtl w:val="0"/>
          <w:lang w:val="es-ES_tradnl"/>
        </w:rPr>
        <w:t>(1946-1955) gobierna el pa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s.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 xml:space="preserve">Sabes algo de este periodo?  O eras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peronista</w:t>
      </w:r>
      <w:r>
        <w:rPr>
          <w:sz w:val="28"/>
          <w:szCs w:val="28"/>
          <w:rtl w:val="0"/>
          <w:lang w:val="es-ES_tradnl"/>
        </w:rPr>
        <w:t xml:space="preserve">” </w:t>
      </w:r>
      <w:r>
        <w:rPr>
          <w:sz w:val="28"/>
          <w:szCs w:val="28"/>
          <w:rtl w:val="0"/>
          <w:lang w:val="es-ES_tradnl"/>
        </w:rPr>
        <w:t xml:space="preserve">o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antiperonista</w:t>
      </w:r>
      <w:r>
        <w:rPr>
          <w:sz w:val="28"/>
          <w:szCs w:val="28"/>
          <w:rtl w:val="0"/>
          <w:lang w:val="es-ES_tradnl"/>
        </w:rPr>
        <w:t>”</w:t>
      </w:r>
      <w:r>
        <w:rPr>
          <w:sz w:val="28"/>
          <w:szCs w:val="28"/>
          <w:rtl w:val="0"/>
          <w:lang w:val="es-ES_tradnl"/>
        </w:rPr>
        <w:t xml:space="preserve">(comunista).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era el Che?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1950, el Che comienza a estudiar medicina y conoce su primer amor.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era de estudiante y 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mo novio?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l es el tiempo verbal que describe en el pasado? Escribe algunos ejemplos.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  Primer viaje por Am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rica en una bici-moto por el noroeste de Argentina. El Che dice que no es un turista,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Por qu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es lo que le interesa en sus viajes?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  Foto de la revista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El gr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fico</w:t>
      </w:r>
      <w:r>
        <w:rPr>
          <w:sz w:val="28"/>
          <w:szCs w:val="28"/>
          <w:rtl w:val="0"/>
          <w:lang w:val="es-ES_tradnl"/>
        </w:rPr>
        <w:t xml:space="preserve">” </w:t>
      </w:r>
      <w:r>
        <w:rPr>
          <w:sz w:val="28"/>
          <w:szCs w:val="28"/>
          <w:rtl w:val="0"/>
          <w:lang w:val="es-ES_tradnl"/>
        </w:rPr>
        <w:t>(1950) anunciando la empresa Micr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 1952, gran viaje de 8 meses por la carretera Panamericana con su amigo Alberto en la moto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La Poderosa II</w:t>
      </w:r>
      <w:r>
        <w:rPr>
          <w:sz w:val="28"/>
          <w:szCs w:val="28"/>
          <w:rtl w:val="0"/>
          <w:lang w:val="es-ES_tradnl"/>
        </w:rPr>
        <w:t>”</w:t>
      </w:r>
      <w:r>
        <w:rPr>
          <w:sz w:val="28"/>
          <w:szCs w:val="28"/>
          <w:rtl w:val="0"/>
          <w:lang w:val="es-ES_tradnl"/>
        </w:rPr>
        <w:t>. La pel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cula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Diarios de Motocicleta</w:t>
      </w:r>
      <w:r>
        <w:rPr>
          <w:sz w:val="28"/>
          <w:szCs w:val="28"/>
          <w:rtl w:val="0"/>
          <w:lang w:val="es-ES_tradnl"/>
        </w:rPr>
        <w:t xml:space="preserve">” </w:t>
      </w:r>
      <w:r>
        <w:rPr>
          <w:sz w:val="28"/>
          <w:szCs w:val="28"/>
          <w:rtl w:val="0"/>
          <w:lang w:val="es-ES_tradnl"/>
        </w:rPr>
        <w:t xml:space="preserve">describe este viaje.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La has visto?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spacing w:line="360" w:lineRule="auto"/>
      </w:pPr>
      <w:r>
        <w:rPr>
          <w:sz w:val="28"/>
          <w:szCs w:val="28"/>
          <w:rtl w:val="0"/>
          <w:lang w:val="es-ES_tradnl"/>
        </w:rPr>
        <w:t xml:space="preserve">-   El Che regresa a Buenos Aires a terminar la carrera de Medicina.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 xml:space="preserve">Lo consigue?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Y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hace inmediatamente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ckwel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